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3C" w:rsidRDefault="0064193C" w:rsidP="0064193C">
      <w:pPr>
        <w:jc w:val="center"/>
        <w:rPr>
          <w:b/>
          <w:sz w:val="28"/>
          <w:szCs w:val="28"/>
        </w:rPr>
      </w:pPr>
    </w:p>
    <w:p w:rsidR="0064193C" w:rsidRPr="00BB67D1" w:rsidRDefault="0064193C" w:rsidP="0064193C">
      <w:pPr>
        <w:jc w:val="center"/>
        <w:rPr>
          <w:b/>
          <w:sz w:val="28"/>
          <w:szCs w:val="28"/>
        </w:rPr>
      </w:pPr>
      <w:r w:rsidRPr="00BB67D1">
        <w:rPr>
          <w:b/>
          <w:sz w:val="28"/>
          <w:szCs w:val="28"/>
        </w:rPr>
        <w:t>Pomors</w:t>
      </w:r>
      <w:r>
        <w:rPr>
          <w:b/>
          <w:sz w:val="28"/>
          <w:szCs w:val="28"/>
        </w:rPr>
        <w:t>ki Zespół Parków Krajobrazowych</w:t>
      </w:r>
    </w:p>
    <w:p w:rsidR="0064193C" w:rsidRPr="00BE16CF" w:rsidRDefault="0064193C" w:rsidP="0064193C">
      <w:pPr>
        <w:jc w:val="center"/>
        <w:rPr>
          <w:b/>
          <w:sz w:val="28"/>
          <w:szCs w:val="28"/>
        </w:rPr>
      </w:pPr>
      <w:r w:rsidRPr="00BB67D1">
        <w:rPr>
          <w:b/>
          <w:sz w:val="28"/>
          <w:szCs w:val="28"/>
        </w:rPr>
        <w:t>Ośrodek Edukacji Ekologicznej w Szymbarku i Kaszubski Park Krajobrazowy</w:t>
      </w:r>
    </w:p>
    <w:p w:rsidR="0064193C" w:rsidRDefault="0064193C" w:rsidP="0064193C">
      <w:pPr>
        <w:jc w:val="center"/>
        <w:rPr>
          <w:sz w:val="36"/>
          <w:szCs w:val="36"/>
        </w:rPr>
      </w:pPr>
    </w:p>
    <w:p w:rsidR="0064193C" w:rsidRDefault="0064193C" w:rsidP="0064193C">
      <w:pPr>
        <w:jc w:val="center"/>
        <w:rPr>
          <w:sz w:val="36"/>
          <w:szCs w:val="36"/>
        </w:rPr>
      </w:pPr>
      <w:r>
        <w:rPr>
          <w:sz w:val="36"/>
          <w:szCs w:val="36"/>
        </w:rPr>
        <w:t>z</w:t>
      </w:r>
      <w:r w:rsidRPr="00BB67D1">
        <w:rPr>
          <w:sz w:val="36"/>
          <w:szCs w:val="36"/>
        </w:rPr>
        <w:t>apraszają</w:t>
      </w:r>
    </w:p>
    <w:p w:rsidR="0064193C" w:rsidRPr="00BB67D1" w:rsidRDefault="0064193C" w:rsidP="0064193C">
      <w:pPr>
        <w:jc w:val="center"/>
        <w:rPr>
          <w:sz w:val="36"/>
          <w:szCs w:val="36"/>
        </w:rPr>
      </w:pPr>
    </w:p>
    <w:p w:rsidR="0064193C" w:rsidRPr="007455CE" w:rsidRDefault="0064193C" w:rsidP="0064193C">
      <w:pPr>
        <w:jc w:val="center"/>
        <w:rPr>
          <w:b/>
          <w:sz w:val="28"/>
          <w:szCs w:val="28"/>
        </w:rPr>
      </w:pPr>
      <w:r w:rsidRPr="007455CE">
        <w:rPr>
          <w:b/>
          <w:sz w:val="28"/>
          <w:szCs w:val="28"/>
        </w:rPr>
        <w:t>Op</w:t>
      </w:r>
      <w:r>
        <w:rPr>
          <w:b/>
          <w:sz w:val="28"/>
          <w:szCs w:val="28"/>
        </w:rPr>
        <w:t>iekunów i uczniów klas IV-VI</w:t>
      </w:r>
      <w:r w:rsidRPr="007455CE">
        <w:rPr>
          <w:b/>
          <w:sz w:val="28"/>
          <w:szCs w:val="28"/>
        </w:rPr>
        <w:t xml:space="preserve"> szkół podstawowych </w:t>
      </w:r>
    </w:p>
    <w:p w:rsidR="0064193C" w:rsidRPr="007455CE" w:rsidRDefault="0064193C" w:rsidP="0064193C">
      <w:pPr>
        <w:jc w:val="center"/>
        <w:rPr>
          <w:sz w:val="28"/>
          <w:szCs w:val="28"/>
        </w:rPr>
      </w:pPr>
      <w:r w:rsidRPr="007455CE">
        <w:rPr>
          <w:sz w:val="28"/>
          <w:szCs w:val="28"/>
        </w:rPr>
        <w:t>z terenu powiatu kartuskiego do udziału w:</w:t>
      </w:r>
    </w:p>
    <w:p w:rsidR="0064193C" w:rsidRPr="00BE16CF" w:rsidRDefault="0064193C" w:rsidP="006419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„Siódmych </w:t>
      </w:r>
      <w:r w:rsidRPr="00BB67D1">
        <w:rPr>
          <w:b/>
          <w:sz w:val="40"/>
          <w:szCs w:val="40"/>
        </w:rPr>
        <w:t xml:space="preserve">wiosennych warsztatach przyrodniczych” </w:t>
      </w:r>
    </w:p>
    <w:p w:rsidR="0064193C" w:rsidRPr="00F61404" w:rsidRDefault="0064193C" w:rsidP="0064193C">
      <w:pPr>
        <w:pStyle w:val="Bezodstpw"/>
        <w:jc w:val="center"/>
        <w:rPr>
          <w:sz w:val="32"/>
          <w:szCs w:val="32"/>
        </w:rPr>
      </w:pPr>
      <w:r w:rsidRPr="00F61404">
        <w:rPr>
          <w:sz w:val="32"/>
          <w:szCs w:val="32"/>
        </w:rPr>
        <w:t xml:space="preserve">które rozpoczną się </w:t>
      </w:r>
      <w:r>
        <w:rPr>
          <w:b/>
          <w:sz w:val="32"/>
          <w:szCs w:val="32"/>
        </w:rPr>
        <w:t>27 kwietnia 2017</w:t>
      </w:r>
      <w:r w:rsidRPr="00F61404">
        <w:rPr>
          <w:b/>
          <w:sz w:val="32"/>
          <w:szCs w:val="32"/>
        </w:rPr>
        <w:t xml:space="preserve"> r. o godzinie 9:00</w:t>
      </w:r>
    </w:p>
    <w:p w:rsidR="0064193C" w:rsidRPr="00F61404" w:rsidRDefault="0064193C" w:rsidP="0064193C">
      <w:pPr>
        <w:pStyle w:val="Bezodstpw"/>
        <w:jc w:val="center"/>
        <w:rPr>
          <w:sz w:val="32"/>
          <w:szCs w:val="32"/>
        </w:rPr>
      </w:pPr>
      <w:r w:rsidRPr="00F61404">
        <w:rPr>
          <w:bCs/>
          <w:sz w:val="32"/>
          <w:szCs w:val="32"/>
        </w:rPr>
        <w:t>przy Ośrodku Edukacji Ekologicznej</w:t>
      </w:r>
      <w:r w:rsidRPr="00F61404">
        <w:rPr>
          <w:sz w:val="32"/>
          <w:szCs w:val="32"/>
        </w:rPr>
        <w:t xml:space="preserve"> w Szymbarku</w:t>
      </w:r>
    </w:p>
    <w:p w:rsidR="0064193C" w:rsidRDefault="0064193C" w:rsidP="0064193C">
      <w:pPr>
        <w:pStyle w:val="Bezodstpw"/>
        <w:jc w:val="center"/>
        <w:rPr>
          <w:bCs/>
          <w:sz w:val="32"/>
          <w:szCs w:val="32"/>
        </w:rPr>
      </w:pPr>
      <w:r w:rsidRPr="00F61404">
        <w:rPr>
          <w:sz w:val="32"/>
          <w:szCs w:val="32"/>
        </w:rPr>
        <w:t>(</w:t>
      </w:r>
      <w:r w:rsidRPr="00F61404">
        <w:rPr>
          <w:bCs/>
          <w:sz w:val="32"/>
          <w:szCs w:val="32"/>
        </w:rPr>
        <w:t>ul. Szkolna 1a,</w:t>
      </w:r>
      <w:r w:rsidRPr="00F61404">
        <w:rPr>
          <w:sz w:val="32"/>
          <w:szCs w:val="32"/>
        </w:rPr>
        <w:t xml:space="preserve"> </w:t>
      </w:r>
      <w:r w:rsidRPr="00F61404">
        <w:rPr>
          <w:bCs/>
          <w:sz w:val="32"/>
          <w:szCs w:val="32"/>
        </w:rPr>
        <w:t xml:space="preserve">83-315 Szymbark koło </w:t>
      </w:r>
      <w:proofErr w:type="spellStart"/>
      <w:r w:rsidRPr="00F61404">
        <w:rPr>
          <w:bCs/>
          <w:sz w:val="32"/>
          <w:szCs w:val="32"/>
        </w:rPr>
        <w:t>ZKiW</w:t>
      </w:r>
      <w:proofErr w:type="spellEnd"/>
      <w:r w:rsidRPr="00F61404">
        <w:rPr>
          <w:bCs/>
          <w:sz w:val="32"/>
          <w:szCs w:val="32"/>
        </w:rPr>
        <w:t>).</w:t>
      </w:r>
    </w:p>
    <w:p w:rsidR="00534005" w:rsidRPr="00F61404" w:rsidRDefault="00534005" w:rsidP="0064193C">
      <w:pPr>
        <w:pStyle w:val="Bezodstpw"/>
        <w:jc w:val="center"/>
        <w:rPr>
          <w:bCs/>
          <w:sz w:val="32"/>
          <w:szCs w:val="32"/>
        </w:rPr>
      </w:pPr>
      <w:bookmarkStart w:id="0" w:name="_GoBack"/>
      <w:bookmarkEnd w:id="0"/>
    </w:p>
    <w:p w:rsidR="0064193C" w:rsidRPr="0044457B" w:rsidRDefault="0064193C" w:rsidP="0064193C">
      <w:pPr>
        <w:ind w:right="-143"/>
        <w:rPr>
          <w:bCs/>
        </w:rPr>
      </w:pPr>
      <w:r w:rsidRPr="0044457B">
        <w:rPr>
          <w:bCs/>
        </w:rPr>
        <w:t>W programie:</w:t>
      </w:r>
    </w:p>
    <w:p w:rsidR="0064193C" w:rsidRPr="0044457B" w:rsidRDefault="0064193C" w:rsidP="00534005">
      <w:pPr>
        <w:numPr>
          <w:ilvl w:val="0"/>
          <w:numId w:val="8"/>
        </w:numPr>
        <w:suppressAutoHyphens w:val="0"/>
        <w:spacing w:line="276" w:lineRule="auto"/>
        <w:ind w:right="-143"/>
        <w:jc w:val="both"/>
        <w:rPr>
          <w:bCs/>
        </w:rPr>
      </w:pPr>
      <w:r w:rsidRPr="0044457B">
        <w:t xml:space="preserve">terenowe wiosenne warsztaty z edukacji ekologicznej – tematyka: </w:t>
      </w:r>
    </w:p>
    <w:p w:rsidR="0064193C" w:rsidRDefault="0064193C" w:rsidP="00534005">
      <w:pPr>
        <w:ind w:left="720" w:right="-143"/>
        <w:jc w:val="both"/>
      </w:pPr>
      <w:r w:rsidRPr="0044457B">
        <w:t>„Wiosna w świecie ptaków”</w:t>
      </w:r>
      <w:r w:rsidRPr="0044457B">
        <w:rPr>
          <w:bCs/>
        </w:rPr>
        <w:t xml:space="preserve">, </w:t>
      </w:r>
      <w:r w:rsidRPr="0044457B">
        <w:t>„Wiosna w lesie i na łące”</w:t>
      </w:r>
    </w:p>
    <w:p w:rsidR="0064193C" w:rsidRPr="0044457B" w:rsidRDefault="0064193C" w:rsidP="00534005">
      <w:pPr>
        <w:ind w:left="720" w:right="-143"/>
        <w:jc w:val="both"/>
        <w:rPr>
          <w:bCs/>
        </w:rPr>
      </w:pPr>
    </w:p>
    <w:p w:rsidR="0064193C" w:rsidRPr="0044457B" w:rsidRDefault="0064193C" w:rsidP="00534005">
      <w:pPr>
        <w:numPr>
          <w:ilvl w:val="0"/>
          <w:numId w:val="8"/>
        </w:numPr>
        <w:suppressAutoHyphens w:val="0"/>
        <w:spacing w:line="276" w:lineRule="auto"/>
        <w:ind w:right="-143"/>
        <w:jc w:val="both"/>
        <w:rPr>
          <w:bCs/>
        </w:rPr>
      </w:pPr>
      <w:r w:rsidRPr="0044457B">
        <w:t>ognisko z kiełbaskami</w:t>
      </w:r>
    </w:p>
    <w:p w:rsidR="0064193C" w:rsidRPr="0044457B" w:rsidRDefault="0064193C" w:rsidP="00534005">
      <w:pPr>
        <w:ind w:left="720" w:right="-143"/>
        <w:jc w:val="both"/>
        <w:rPr>
          <w:bCs/>
        </w:rPr>
      </w:pPr>
    </w:p>
    <w:p w:rsidR="0064193C" w:rsidRPr="0044457B" w:rsidRDefault="0064193C" w:rsidP="00534005">
      <w:pPr>
        <w:numPr>
          <w:ilvl w:val="0"/>
          <w:numId w:val="8"/>
        </w:numPr>
        <w:suppressAutoHyphens w:val="0"/>
        <w:spacing w:line="276" w:lineRule="auto"/>
        <w:ind w:right="-143"/>
        <w:jc w:val="both"/>
        <w:rPr>
          <w:bCs/>
        </w:rPr>
      </w:pPr>
      <w:r w:rsidRPr="0044457B">
        <w:t xml:space="preserve">konkursy przyrodnicze : </w:t>
      </w:r>
    </w:p>
    <w:p w:rsidR="0064193C" w:rsidRPr="0044457B" w:rsidRDefault="0064193C" w:rsidP="00534005">
      <w:pPr>
        <w:numPr>
          <w:ilvl w:val="0"/>
          <w:numId w:val="9"/>
        </w:numPr>
        <w:suppressAutoHyphens w:val="0"/>
        <w:spacing w:line="276" w:lineRule="auto"/>
        <w:ind w:right="-143"/>
        <w:jc w:val="both"/>
        <w:rPr>
          <w:bCs/>
        </w:rPr>
      </w:pPr>
      <w:r>
        <w:rPr>
          <w:bCs/>
        </w:rPr>
        <w:t>Praca plastyczna przedstawiająca</w:t>
      </w:r>
      <w:r w:rsidRPr="0044457B">
        <w:rPr>
          <w:bCs/>
        </w:rPr>
        <w:t xml:space="preserve"> gatunek motyla występujący na terenie KPK </w:t>
      </w:r>
      <w:r w:rsidRPr="0044457B">
        <w:t>(szczegóły: załącznik nr 1)</w:t>
      </w:r>
    </w:p>
    <w:p w:rsidR="0064193C" w:rsidRPr="0044457B" w:rsidRDefault="0064193C" w:rsidP="00534005">
      <w:pPr>
        <w:numPr>
          <w:ilvl w:val="0"/>
          <w:numId w:val="9"/>
        </w:numPr>
        <w:suppressAutoHyphens w:val="0"/>
        <w:autoSpaceDE w:val="0"/>
        <w:spacing w:line="276" w:lineRule="auto"/>
        <w:jc w:val="both"/>
        <w:rPr>
          <w:bCs/>
        </w:rPr>
      </w:pPr>
      <w:r w:rsidRPr="0044457B">
        <w:t>Konkurs na najbardziej oryginalne przebranie</w:t>
      </w:r>
      <w:r w:rsidRPr="0044457B">
        <w:rPr>
          <w:bCs/>
        </w:rPr>
        <w:t xml:space="preserve"> za gatunek motyla występujący na terenie KPK </w:t>
      </w:r>
      <w:r w:rsidRPr="0044457B">
        <w:t xml:space="preserve">(szczegóły: załącznik nr 2) </w:t>
      </w:r>
    </w:p>
    <w:p w:rsidR="0064193C" w:rsidRPr="0044457B" w:rsidRDefault="0064193C" w:rsidP="00534005">
      <w:pPr>
        <w:autoSpaceDE w:val="0"/>
        <w:ind w:left="720"/>
        <w:jc w:val="both"/>
        <w:rPr>
          <w:bCs/>
        </w:rPr>
      </w:pPr>
    </w:p>
    <w:p w:rsidR="0064193C" w:rsidRPr="0044457B" w:rsidRDefault="0064193C" w:rsidP="00534005">
      <w:pPr>
        <w:numPr>
          <w:ilvl w:val="0"/>
          <w:numId w:val="8"/>
        </w:numPr>
        <w:suppressAutoHyphens w:val="0"/>
        <w:spacing w:line="276" w:lineRule="auto"/>
        <w:ind w:right="-143"/>
        <w:jc w:val="both"/>
        <w:rPr>
          <w:bCs/>
        </w:rPr>
      </w:pPr>
      <w:r>
        <w:t>g</w:t>
      </w:r>
      <w:r w:rsidRPr="0044457B">
        <w:t>ry i zabawy o tematyce przyrodniczej na obejściu OEE: „Poszukuj</w:t>
      </w:r>
      <w:r w:rsidR="00534005">
        <w:t>emy zwiastunów wiosny”, „Test z </w:t>
      </w:r>
      <w:r w:rsidRPr="0044457B">
        <w:t>wiedzy o Kaszubskim Parku Krajobrazowym dla nauczycieli” i wiele innych atrakcji</w:t>
      </w:r>
      <w:r w:rsidRPr="0044457B">
        <w:rPr>
          <w:bCs/>
        </w:rPr>
        <w:t>.</w:t>
      </w:r>
    </w:p>
    <w:p w:rsidR="0064193C" w:rsidRDefault="0064193C" w:rsidP="0064193C">
      <w:pPr>
        <w:pStyle w:val="Bezodstpw"/>
        <w:rPr>
          <w:rFonts w:ascii="Times New Roman" w:hAnsi="Times New Roman"/>
          <w:sz w:val="24"/>
          <w:szCs w:val="24"/>
        </w:rPr>
      </w:pPr>
    </w:p>
    <w:p w:rsidR="0064193C" w:rsidRPr="0044457B" w:rsidRDefault="0064193C" w:rsidP="005340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4457B">
        <w:rPr>
          <w:rFonts w:ascii="Times New Roman" w:hAnsi="Times New Roman"/>
          <w:sz w:val="24"/>
          <w:szCs w:val="24"/>
        </w:rPr>
        <w:t>Dojazd uczestników na koszt własny. Uwaga: udział w warsztatach jest nieodpłatny!</w:t>
      </w:r>
    </w:p>
    <w:p w:rsidR="0064193C" w:rsidRPr="0044457B" w:rsidRDefault="0064193C" w:rsidP="005340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4457B">
        <w:rPr>
          <w:rFonts w:ascii="Times New Roman" w:hAnsi="Times New Roman"/>
          <w:sz w:val="24"/>
          <w:szCs w:val="24"/>
        </w:rPr>
        <w:t>Prosimy o zabranie odpowiedniej odzieży i obuwia, gdyż przedsięwzięcie odbędzie się na „świeżym powietrzu”.</w:t>
      </w:r>
    </w:p>
    <w:p w:rsidR="0064193C" w:rsidRPr="003D79A3" w:rsidRDefault="0064193C" w:rsidP="0064193C">
      <w:pPr>
        <w:pStyle w:val="Nagwek3"/>
        <w:jc w:val="both"/>
        <w:rPr>
          <w:b w:val="0"/>
          <w:i/>
          <w:sz w:val="28"/>
          <w:szCs w:val="28"/>
          <w:u w:val="single"/>
        </w:rPr>
      </w:pPr>
      <w:r w:rsidRPr="003D79A3">
        <w:rPr>
          <w:b w:val="0"/>
          <w:i/>
          <w:sz w:val="28"/>
          <w:szCs w:val="28"/>
          <w:u w:val="single"/>
        </w:rPr>
        <w:t xml:space="preserve">Wypełnioną kartę uczestnictwa (załącznik nr 3) należy przesłać do  </w:t>
      </w:r>
      <w:r>
        <w:rPr>
          <w:i/>
          <w:sz w:val="28"/>
          <w:szCs w:val="28"/>
          <w:u w:val="single"/>
        </w:rPr>
        <w:t>12.04.2017</w:t>
      </w:r>
      <w:r w:rsidRPr="003D79A3">
        <w:rPr>
          <w:i/>
          <w:sz w:val="28"/>
          <w:szCs w:val="28"/>
          <w:u w:val="single"/>
        </w:rPr>
        <w:t>.</w:t>
      </w:r>
      <w:r w:rsidRPr="003D79A3">
        <w:rPr>
          <w:b w:val="0"/>
          <w:i/>
          <w:sz w:val="28"/>
          <w:szCs w:val="28"/>
          <w:u w:val="single"/>
        </w:rPr>
        <w:t xml:space="preserve"> </w:t>
      </w:r>
    </w:p>
    <w:p w:rsidR="0064193C" w:rsidRPr="00D14B27" w:rsidRDefault="0064193C" w:rsidP="0064193C">
      <w:pPr>
        <w:pStyle w:val="Nagwek3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faksem </w:t>
      </w:r>
      <w:r w:rsidRPr="008C4B9C">
        <w:rPr>
          <w:color w:val="000000"/>
          <w:sz w:val="24"/>
          <w:szCs w:val="24"/>
        </w:rPr>
        <w:t xml:space="preserve">58 684 69 26, lub na adres email: </w:t>
      </w:r>
      <w:r>
        <w:rPr>
          <w:color w:val="000000"/>
          <w:sz w:val="24"/>
          <w:szCs w:val="24"/>
        </w:rPr>
        <w:t xml:space="preserve">oee@pomorskieparki.pl </w:t>
      </w:r>
    </w:p>
    <w:p w:rsidR="0064193C" w:rsidRDefault="0064193C" w:rsidP="0064193C">
      <w:pPr>
        <w:jc w:val="center"/>
        <w:rPr>
          <w:rFonts w:asciiTheme="majorHAnsi" w:hAnsiTheme="majorHAnsi"/>
          <w:sz w:val="44"/>
          <w:szCs w:val="44"/>
        </w:rPr>
      </w:pPr>
    </w:p>
    <w:p w:rsidR="0064193C" w:rsidRDefault="0064193C" w:rsidP="0064193C">
      <w:pPr>
        <w:jc w:val="center"/>
        <w:rPr>
          <w:rFonts w:asciiTheme="majorHAnsi" w:hAnsiTheme="majorHAnsi"/>
          <w:sz w:val="44"/>
          <w:szCs w:val="44"/>
        </w:rPr>
      </w:pPr>
      <w:r w:rsidRPr="00FB6B80">
        <w:rPr>
          <w:rFonts w:asciiTheme="majorHAnsi" w:hAnsiTheme="majorHAnsi"/>
          <w:sz w:val="44"/>
          <w:szCs w:val="44"/>
        </w:rPr>
        <w:t>Serdecznie zapraszamy!!!</w:t>
      </w:r>
    </w:p>
    <w:p w:rsidR="00D743EA" w:rsidRPr="0064193C" w:rsidRDefault="00D743EA" w:rsidP="0064193C"/>
    <w:sectPr w:rsidR="00D743EA" w:rsidRPr="0064193C" w:rsidSect="00C54157">
      <w:headerReference w:type="default" r:id="rId8"/>
      <w:footerReference w:type="default" r:id="rId9"/>
      <w:pgSz w:w="11906" w:h="16838"/>
      <w:pgMar w:top="720" w:right="720" w:bottom="720" w:left="720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C4" w:rsidRDefault="000138C4" w:rsidP="00C54157">
      <w:r>
        <w:separator/>
      </w:r>
    </w:p>
  </w:endnote>
  <w:endnote w:type="continuationSeparator" w:id="0">
    <w:p w:rsidR="000138C4" w:rsidRDefault="000138C4" w:rsidP="00C5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866556"/>
      <w:docPartObj>
        <w:docPartGallery w:val="Page Numbers (Bottom of Page)"/>
        <w:docPartUnique/>
      </w:docPartObj>
    </w:sdtPr>
    <w:sdtEndPr/>
    <w:sdtContent>
      <w:p w:rsidR="008429F3" w:rsidRDefault="00842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005">
          <w:rPr>
            <w:noProof/>
          </w:rPr>
          <w:t>1</w:t>
        </w:r>
        <w:r>
          <w:fldChar w:fldCharType="end"/>
        </w:r>
      </w:p>
    </w:sdtContent>
  </w:sdt>
  <w:p w:rsidR="008429F3" w:rsidRDefault="008429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C4" w:rsidRDefault="000138C4" w:rsidP="00C54157">
      <w:r>
        <w:separator/>
      </w:r>
    </w:p>
  </w:footnote>
  <w:footnote w:type="continuationSeparator" w:id="0">
    <w:p w:rsidR="000138C4" w:rsidRDefault="000138C4" w:rsidP="00C54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57" w:rsidRDefault="00981C7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84383D" wp14:editId="516E4C8F">
              <wp:simplePos x="0" y="0"/>
              <wp:positionH relativeFrom="column">
                <wp:posOffset>1438275</wp:posOffset>
              </wp:positionH>
              <wp:positionV relativeFrom="paragraph">
                <wp:posOffset>-873760</wp:posOffset>
              </wp:positionV>
              <wp:extent cx="367665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4157" w:rsidRPr="00C54157" w:rsidRDefault="00C54157" w:rsidP="00C5415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54157">
                            <w:rPr>
                              <w:sz w:val="28"/>
                              <w:szCs w:val="28"/>
                            </w:rPr>
                            <w:t>Pomorski Zespół Parków Krajobrazowych</w:t>
                          </w:r>
                        </w:p>
                        <w:p w:rsidR="00C54157" w:rsidRPr="00C54157" w:rsidRDefault="00C54157" w:rsidP="00C5415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54157">
                            <w:rPr>
                              <w:sz w:val="28"/>
                              <w:szCs w:val="28"/>
                            </w:rPr>
                            <w:t xml:space="preserve">Oddział: </w:t>
                          </w:r>
                          <w:r w:rsidRPr="00C54157">
                            <w:rPr>
                              <w:b/>
                              <w:sz w:val="28"/>
                              <w:szCs w:val="28"/>
                            </w:rPr>
                            <w:t>Kaszubski Park Krajobrazowy</w:t>
                          </w:r>
                        </w:p>
                        <w:p w:rsidR="00C54157" w:rsidRPr="00C54157" w:rsidRDefault="00C54157" w:rsidP="00C5415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C54157">
                            <w:rPr>
                              <w:b/>
                              <w:sz w:val="28"/>
                              <w:szCs w:val="28"/>
                            </w:rPr>
                            <w:t>Ośrodek Edukacji Ekologicznej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3.25pt;margin-top:-68.8pt;width:28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" stroked="f">
              <v:textbox style="mso-fit-shape-to-text:t">
                <w:txbxContent>
                  <w:p w:rsidR="00C54157" w:rsidRPr="00C54157" w:rsidRDefault="00C54157" w:rsidP="00C5415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54157">
                      <w:rPr>
                        <w:sz w:val="28"/>
                        <w:szCs w:val="28"/>
                      </w:rPr>
                      <w:t>Pomorski Zespół Parków Krajobrazowych</w:t>
                    </w:r>
                  </w:p>
                  <w:p w:rsidR="00C54157" w:rsidRPr="00C54157" w:rsidRDefault="00C54157" w:rsidP="00C5415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54157">
                      <w:rPr>
                        <w:sz w:val="28"/>
                        <w:szCs w:val="28"/>
                      </w:rPr>
                      <w:t xml:space="preserve">Oddział: </w:t>
                    </w:r>
                    <w:r w:rsidRPr="00C54157">
                      <w:rPr>
                        <w:b/>
                        <w:sz w:val="28"/>
                        <w:szCs w:val="28"/>
                      </w:rPr>
                      <w:t>Kaszubski Park Krajobrazowy</w:t>
                    </w:r>
                  </w:p>
                  <w:p w:rsidR="00C54157" w:rsidRPr="00C54157" w:rsidRDefault="00C54157" w:rsidP="00C541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C54157">
                      <w:rPr>
                        <w:b/>
                        <w:sz w:val="28"/>
                        <w:szCs w:val="28"/>
                      </w:rPr>
                      <w:t>Ośrodek Edukacji Ekologicznej</w:t>
                    </w:r>
                  </w:p>
                </w:txbxContent>
              </v:textbox>
            </v:shape>
          </w:pict>
        </mc:Fallback>
      </mc:AlternateContent>
    </w:r>
    <w:r w:rsidRPr="00C5415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7BDFF8" wp14:editId="1E4BF4A7">
          <wp:simplePos x="0" y="0"/>
          <wp:positionH relativeFrom="column">
            <wp:posOffset>-28575</wp:posOffset>
          </wp:positionH>
          <wp:positionV relativeFrom="paragraph">
            <wp:posOffset>-925830</wp:posOffset>
          </wp:positionV>
          <wp:extent cx="885825" cy="885825"/>
          <wp:effectExtent l="0" t="0" r="9525" b="9525"/>
          <wp:wrapNone/>
          <wp:docPr id="1" name="Obraz 1" descr="C:\Users\Oee1\Pictures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ee1\Pictures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157" w:rsidRPr="00C54157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2F5700D" wp14:editId="7CD88433">
          <wp:simplePos x="0" y="0"/>
          <wp:positionH relativeFrom="column">
            <wp:posOffset>5886450</wp:posOffset>
          </wp:positionH>
          <wp:positionV relativeFrom="paragraph">
            <wp:posOffset>-1021080</wp:posOffset>
          </wp:positionV>
          <wp:extent cx="723900" cy="1024890"/>
          <wp:effectExtent l="0" t="0" r="0" b="3810"/>
          <wp:wrapNone/>
          <wp:docPr id="2" name="Obraz 2" descr="C:\Users\Oee1\Pictures\zakladki projekt\loga\logo_KP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ee1\Pictures\zakladki projekt\loga\logo_KP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24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142"/>
    <w:multiLevelType w:val="hybridMultilevel"/>
    <w:tmpl w:val="276CA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C7F18"/>
    <w:multiLevelType w:val="hybridMultilevel"/>
    <w:tmpl w:val="03845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E346A"/>
    <w:multiLevelType w:val="hybridMultilevel"/>
    <w:tmpl w:val="3F3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66C9D"/>
    <w:multiLevelType w:val="hybridMultilevel"/>
    <w:tmpl w:val="070CB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954D0"/>
    <w:multiLevelType w:val="hybridMultilevel"/>
    <w:tmpl w:val="D9F04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80742"/>
    <w:multiLevelType w:val="hybridMultilevel"/>
    <w:tmpl w:val="1A687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524E8"/>
    <w:multiLevelType w:val="hybridMultilevel"/>
    <w:tmpl w:val="E0DA8D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0712C1"/>
    <w:multiLevelType w:val="hybridMultilevel"/>
    <w:tmpl w:val="770EE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3100C"/>
    <w:multiLevelType w:val="hybridMultilevel"/>
    <w:tmpl w:val="8C924F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57"/>
    <w:rsid w:val="000138C4"/>
    <w:rsid w:val="00045354"/>
    <w:rsid w:val="000518F5"/>
    <w:rsid w:val="000634A1"/>
    <w:rsid w:val="00073239"/>
    <w:rsid w:val="00074BCF"/>
    <w:rsid w:val="00081188"/>
    <w:rsid w:val="000B1AEA"/>
    <w:rsid w:val="000C027D"/>
    <w:rsid w:val="000E311E"/>
    <w:rsid w:val="001346EE"/>
    <w:rsid w:val="00150C48"/>
    <w:rsid w:val="00160D13"/>
    <w:rsid w:val="00163999"/>
    <w:rsid w:val="001942E5"/>
    <w:rsid w:val="001A11F1"/>
    <w:rsid w:val="001D09D4"/>
    <w:rsid w:val="001F0A45"/>
    <w:rsid w:val="001F160C"/>
    <w:rsid w:val="001F48A4"/>
    <w:rsid w:val="00225EAD"/>
    <w:rsid w:val="0024220A"/>
    <w:rsid w:val="0026005A"/>
    <w:rsid w:val="002604DC"/>
    <w:rsid w:val="0026590F"/>
    <w:rsid w:val="00266BC5"/>
    <w:rsid w:val="00283F0D"/>
    <w:rsid w:val="002A4650"/>
    <w:rsid w:val="00307623"/>
    <w:rsid w:val="003115DE"/>
    <w:rsid w:val="003266E9"/>
    <w:rsid w:val="00334EA3"/>
    <w:rsid w:val="00374DC4"/>
    <w:rsid w:val="00385D4C"/>
    <w:rsid w:val="003D1784"/>
    <w:rsid w:val="003D4677"/>
    <w:rsid w:val="003E6926"/>
    <w:rsid w:val="00480223"/>
    <w:rsid w:val="004918B6"/>
    <w:rsid w:val="004B6952"/>
    <w:rsid w:val="00502427"/>
    <w:rsid w:val="005334E4"/>
    <w:rsid w:val="00534005"/>
    <w:rsid w:val="00551C62"/>
    <w:rsid w:val="00552BE4"/>
    <w:rsid w:val="005A4B04"/>
    <w:rsid w:val="005B3B8C"/>
    <w:rsid w:val="005C0973"/>
    <w:rsid w:val="005F28E3"/>
    <w:rsid w:val="005F3B18"/>
    <w:rsid w:val="0060334A"/>
    <w:rsid w:val="0061564C"/>
    <w:rsid w:val="00616C78"/>
    <w:rsid w:val="0064193C"/>
    <w:rsid w:val="00670AED"/>
    <w:rsid w:val="0067646B"/>
    <w:rsid w:val="006D54D8"/>
    <w:rsid w:val="006F00F7"/>
    <w:rsid w:val="00700578"/>
    <w:rsid w:val="00773B85"/>
    <w:rsid w:val="007A0800"/>
    <w:rsid w:val="007C44BD"/>
    <w:rsid w:val="007E10BF"/>
    <w:rsid w:val="00801A87"/>
    <w:rsid w:val="0081441A"/>
    <w:rsid w:val="008177B9"/>
    <w:rsid w:val="0082167F"/>
    <w:rsid w:val="00840BD2"/>
    <w:rsid w:val="00841933"/>
    <w:rsid w:val="008429F3"/>
    <w:rsid w:val="00843849"/>
    <w:rsid w:val="008441A4"/>
    <w:rsid w:val="00851535"/>
    <w:rsid w:val="00851B08"/>
    <w:rsid w:val="00856296"/>
    <w:rsid w:val="00864159"/>
    <w:rsid w:val="008764E8"/>
    <w:rsid w:val="008A02B6"/>
    <w:rsid w:val="008D1EA3"/>
    <w:rsid w:val="008F576D"/>
    <w:rsid w:val="008F62DD"/>
    <w:rsid w:val="00907AAF"/>
    <w:rsid w:val="009250DE"/>
    <w:rsid w:val="00944FCD"/>
    <w:rsid w:val="00981C7E"/>
    <w:rsid w:val="00987194"/>
    <w:rsid w:val="009948CC"/>
    <w:rsid w:val="00995247"/>
    <w:rsid w:val="00A156FA"/>
    <w:rsid w:val="00A4013D"/>
    <w:rsid w:val="00A410B6"/>
    <w:rsid w:val="00A445FB"/>
    <w:rsid w:val="00A6464D"/>
    <w:rsid w:val="00A802B8"/>
    <w:rsid w:val="00A91EB8"/>
    <w:rsid w:val="00A921A7"/>
    <w:rsid w:val="00AA6890"/>
    <w:rsid w:val="00AA7104"/>
    <w:rsid w:val="00B0001B"/>
    <w:rsid w:val="00B067DB"/>
    <w:rsid w:val="00B07D58"/>
    <w:rsid w:val="00B42D83"/>
    <w:rsid w:val="00BA3441"/>
    <w:rsid w:val="00BB06B4"/>
    <w:rsid w:val="00BD4335"/>
    <w:rsid w:val="00BE39EE"/>
    <w:rsid w:val="00C14141"/>
    <w:rsid w:val="00C15BC8"/>
    <w:rsid w:val="00C2791E"/>
    <w:rsid w:val="00C475E3"/>
    <w:rsid w:val="00C54157"/>
    <w:rsid w:val="00CF1816"/>
    <w:rsid w:val="00D06AED"/>
    <w:rsid w:val="00D743EA"/>
    <w:rsid w:val="00DB49A1"/>
    <w:rsid w:val="00E025BC"/>
    <w:rsid w:val="00E13E1F"/>
    <w:rsid w:val="00E200D8"/>
    <w:rsid w:val="00E22943"/>
    <w:rsid w:val="00E22D45"/>
    <w:rsid w:val="00E50D02"/>
    <w:rsid w:val="00E53E68"/>
    <w:rsid w:val="00E5575E"/>
    <w:rsid w:val="00E625FC"/>
    <w:rsid w:val="00E75190"/>
    <w:rsid w:val="00EA4667"/>
    <w:rsid w:val="00EE167B"/>
    <w:rsid w:val="00EE4730"/>
    <w:rsid w:val="00F52AB1"/>
    <w:rsid w:val="00F95EC9"/>
    <w:rsid w:val="00FA3593"/>
    <w:rsid w:val="00FA62CD"/>
    <w:rsid w:val="00FB6672"/>
    <w:rsid w:val="00FB7E11"/>
    <w:rsid w:val="00FF339F"/>
    <w:rsid w:val="00F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64193C"/>
    <w:pPr>
      <w:suppressAutoHyphens w:val="0"/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41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1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415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4157"/>
  </w:style>
  <w:style w:type="paragraph" w:styleId="Stopka">
    <w:name w:val="footer"/>
    <w:basedOn w:val="Normalny"/>
    <w:link w:val="StopkaZnak"/>
    <w:uiPriority w:val="99"/>
    <w:unhideWhenUsed/>
    <w:rsid w:val="00C5415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4157"/>
  </w:style>
  <w:style w:type="paragraph" w:styleId="Akapitzlist">
    <w:name w:val="List Paragraph"/>
    <w:basedOn w:val="Normalny"/>
    <w:uiPriority w:val="34"/>
    <w:qFormat/>
    <w:rsid w:val="00840BD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51C6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80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8022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8441A4"/>
    <w:rPr>
      <w:color w:val="0000FF"/>
      <w:u w:val="single"/>
    </w:rPr>
  </w:style>
  <w:style w:type="paragraph" w:styleId="NormalnyWeb">
    <w:name w:val="Normal (Web)"/>
    <w:basedOn w:val="Normalny"/>
    <w:rsid w:val="008441A4"/>
    <w:pPr>
      <w:spacing w:before="280" w:after="280"/>
    </w:pPr>
  </w:style>
  <w:style w:type="character" w:customStyle="1" w:styleId="Nagwek3Znak">
    <w:name w:val="Nagłówek 3 Znak"/>
    <w:basedOn w:val="Domylnaczcionkaakapitu"/>
    <w:link w:val="Nagwek3"/>
    <w:uiPriority w:val="9"/>
    <w:rsid w:val="0064193C"/>
    <w:rPr>
      <w:rFonts w:ascii="Times New Roman" w:eastAsiaTheme="minorEastAsia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64193C"/>
    <w:pPr>
      <w:spacing w:after="0" w:line="240" w:lineRule="auto"/>
    </w:pPr>
    <w:rPr>
      <w:rFonts w:eastAsiaTheme="minorEastAsia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64193C"/>
    <w:pPr>
      <w:suppressAutoHyphens w:val="0"/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41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1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415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4157"/>
  </w:style>
  <w:style w:type="paragraph" w:styleId="Stopka">
    <w:name w:val="footer"/>
    <w:basedOn w:val="Normalny"/>
    <w:link w:val="StopkaZnak"/>
    <w:uiPriority w:val="99"/>
    <w:unhideWhenUsed/>
    <w:rsid w:val="00C5415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4157"/>
  </w:style>
  <w:style w:type="paragraph" w:styleId="Akapitzlist">
    <w:name w:val="List Paragraph"/>
    <w:basedOn w:val="Normalny"/>
    <w:uiPriority w:val="34"/>
    <w:qFormat/>
    <w:rsid w:val="00840BD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51C6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80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8022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8441A4"/>
    <w:rPr>
      <w:color w:val="0000FF"/>
      <w:u w:val="single"/>
    </w:rPr>
  </w:style>
  <w:style w:type="paragraph" w:styleId="NormalnyWeb">
    <w:name w:val="Normal (Web)"/>
    <w:basedOn w:val="Normalny"/>
    <w:rsid w:val="008441A4"/>
    <w:pPr>
      <w:spacing w:before="280" w:after="280"/>
    </w:pPr>
  </w:style>
  <w:style w:type="character" w:customStyle="1" w:styleId="Nagwek3Znak">
    <w:name w:val="Nagłówek 3 Znak"/>
    <w:basedOn w:val="Domylnaczcionkaakapitu"/>
    <w:link w:val="Nagwek3"/>
    <w:uiPriority w:val="9"/>
    <w:rsid w:val="0064193C"/>
    <w:rPr>
      <w:rFonts w:ascii="Times New Roman" w:eastAsiaTheme="minorEastAsia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64193C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Oee1</dc:creator>
  <cp:lastModifiedBy>Oee1</cp:lastModifiedBy>
  <cp:revision>6</cp:revision>
  <cp:lastPrinted>2016-02-17T09:17:00Z</cp:lastPrinted>
  <dcterms:created xsi:type="dcterms:W3CDTF">2017-03-30T20:49:00Z</dcterms:created>
  <dcterms:modified xsi:type="dcterms:W3CDTF">2017-03-31T08:06:00Z</dcterms:modified>
</cp:coreProperties>
</file>